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701"/>
      </w:tblGrid>
      <w:tr w:rsidR="00A20AA1" w:rsidTr="00044112">
        <w:tc>
          <w:tcPr>
            <w:tcW w:w="1418" w:type="dxa"/>
          </w:tcPr>
          <w:bookmarkStart w:id="0" w:name="_GoBack"/>
          <w:bookmarkEnd w:id="0"/>
          <w:p w:rsidR="00A20AA1" w:rsidRDefault="00A20AA1" w:rsidP="00044112">
            <w:r w:rsidRPr="00FD527A">
              <w:object w:dxaOrig="709" w:dyaOrig="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Wappen" style="width:45.75pt;height:49.5pt" o:ole="">
                  <v:imagedata r:id="rId6" o:title=""/>
                </v:shape>
                <o:OLEObject Type="Embed" ProgID="Word.Picture.8" ShapeID="_x0000_i1025" DrawAspect="Content" ObjectID="_1578986632" r:id="rId7"/>
              </w:object>
            </w:r>
            <w:r>
              <w:t xml:space="preserve"> </w:t>
            </w:r>
          </w:p>
        </w:tc>
        <w:tc>
          <w:tcPr>
            <w:tcW w:w="5953" w:type="dxa"/>
          </w:tcPr>
          <w:p w:rsidR="00A20AA1" w:rsidRPr="003A6970" w:rsidRDefault="00A20AA1" w:rsidP="00044112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3A6970">
              <w:rPr>
                <w:rFonts w:ascii="Copperplate Gothic Light" w:hAnsi="Copperplate Gothic Light"/>
                <w:sz w:val="28"/>
                <w:szCs w:val="28"/>
              </w:rPr>
              <w:t>Wolfgang-Borchert-Gymnasium</w:t>
            </w:r>
          </w:p>
          <w:p w:rsidR="00A20AA1" w:rsidRPr="003A6970" w:rsidRDefault="00A20AA1" w:rsidP="0004411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6970">
              <w:rPr>
                <w:rFonts w:ascii="Copperplate Gothic Light" w:hAnsi="Copperplate Gothic Light"/>
                <w:sz w:val="20"/>
                <w:szCs w:val="20"/>
              </w:rPr>
              <w:t>DER GEMEINDE HALSTENBEK</w:t>
            </w:r>
          </w:p>
          <w:p w:rsidR="00A20AA1" w:rsidRPr="003A6970" w:rsidRDefault="00A20AA1" w:rsidP="0004411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A20AA1" w:rsidRDefault="00A20AA1" w:rsidP="00044112"/>
        </w:tc>
        <w:tc>
          <w:tcPr>
            <w:tcW w:w="1701" w:type="dxa"/>
          </w:tcPr>
          <w:p w:rsidR="00A20AA1" w:rsidRPr="00FD527A" w:rsidRDefault="00A20AA1" w:rsidP="00044112">
            <w:pPr>
              <w:jc w:val="center"/>
              <w:rPr>
                <w:rFonts w:ascii="Copperplate Gothic Light" w:hAnsi="Copperplate Gothic Light"/>
                <w:sz w:val="22"/>
              </w:rPr>
            </w:pPr>
            <w:r w:rsidRPr="00FD527A">
              <w:rPr>
                <w:rFonts w:ascii="Copperplate Gothic Light" w:hAnsi="Copperplate Gothic Light"/>
                <w:noProof/>
                <w:sz w:val="16"/>
              </w:rPr>
              <w:drawing>
                <wp:inline distT="0" distB="0" distL="0" distR="0" wp14:anchorId="773732A6" wp14:editId="1B9EF8FA">
                  <wp:extent cx="1120140" cy="708660"/>
                  <wp:effectExtent l="0" t="0" r="3810" b="0"/>
                  <wp:docPr id="3" name="Grafik 3" descr="C:\Users\gabriele.krieg\Desktop\16-17-logo-praeventionsschule_fuer_meta_slider-436x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briele.krieg\Desktop\16-17-logo-praeventionsschule_fuer_meta_slider-436x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AA1" w:rsidTr="00044112">
        <w:tc>
          <w:tcPr>
            <w:tcW w:w="9072" w:type="dxa"/>
            <w:gridSpan w:val="3"/>
          </w:tcPr>
          <w:p w:rsidR="00A20AA1" w:rsidRDefault="00A20AA1" w:rsidP="00044112">
            <w:pPr>
              <w:rPr>
                <w:rFonts w:ascii="Copperplate Gothic Light" w:hAnsi="Copperplate Gothic Light"/>
                <w:sz w:val="16"/>
              </w:rPr>
            </w:pPr>
          </w:p>
          <w:p w:rsidR="00A20AA1" w:rsidRDefault="00A20AA1" w:rsidP="00044112">
            <w:pPr>
              <w:rPr>
                <w:rFonts w:ascii="Copperplate Gothic Light" w:hAnsi="Copperplate Gothic Light"/>
                <w:sz w:val="16"/>
              </w:rPr>
            </w:pPr>
          </w:p>
          <w:p w:rsidR="00A20AA1" w:rsidRPr="00FD527A" w:rsidRDefault="00A20AA1" w:rsidP="00044112">
            <w:pPr>
              <w:jc w:val="center"/>
              <w:rPr>
                <w:rFonts w:ascii="Copperplate Gothic Light" w:hAnsi="Copperplate Gothic Light"/>
                <w:noProof/>
                <w:sz w:val="16"/>
              </w:rPr>
            </w:pPr>
            <w:r>
              <w:rPr>
                <w:rFonts w:ascii="Copperplate Gothic Light" w:hAnsi="Copperplate Gothic Light"/>
                <w:noProof/>
                <w:sz w:val="16"/>
              </w:rPr>
              <w:t>___________________________________________________________________________________________________________</w:t>
            </w:r>
          </w:p>
        </w:tc>
      </w:tr>
    </w:tbl>
    <w:p w:rsidR="003A6970" w:rsidRDefault="003A6970">
      <w:pPr>
        <w:spacing w:after="160" w:line="259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64440" w:rsidRPr="00E64440" w:rsidTr="00B00320">
        <w:trPr>
          <w:cantSplit/>
          <w:trHeight w:val="523"/>
        </w:trPr>
        <w:tc>
          <w:tcPr>
            <w:tcW w:w="9070" w:type="dxa"/>
          </w:tcPr>
          <w:p w:rsidR="00E64440" w:rsidRDefault="00E64440" w:rsidP="00E64440">
            <w:pPr>
              <w:tabs>
                <w:tab w:val="right" w:pos="8820"/>
              </w:tabs>
              <w:ind w:right="110"/>
              <w:jc w:val="center"/>
              <w:rPr>
                <w:rFonts w:ascii="Copperplate Gothic Light" w:hAnsi="Copperplate Gothic Light"/>
                <w:b/>
                <w:sz w:val="22"/>
              </w:rPr>
            </w:pPr>
          </w:p>
          <w:p w:rsidR="00E64440" w:rsidRDefault="00E64440" w:rsidP="00E64440">
            <w:pPr>
              <w:tabs>
                <w:tab w:val="right" w:pos="8820"/>
              </w:tabs>
              <w:ind w:right="110"/>
              <w:jc w:val="center"/>
              <w:rPr>
                <w:rFonts w:ascii="Copperplate Gothic Light" w:hAnsi="Copperplate Gothic Light"/>
                <w:b/>
                <w:sz w:val="22"/>
              </w:rPr>
            </w:pPr>
          </w:p>
          <w:p w:rsidR="00E64440" w:rsidRDefault="00E64440" w:rsidP="00E64440">
            <w:pPr>
              <w:tabs>
                <w:tab w:val="right" w:pos="8820"/>
              </w:tabs>
              <w:ind w:right="110"/>
              <w:jc w:val="center"/>
              <w:rPr>
                <w:rFonts w:ascii="Copperplate Gothic Light" w:hAnsi="Copperplate Gothic Light"/>
                <w:b/>
                <w:sz w:val="22"/>
              </w:rPr>
            </w:pPr>
          </w:p>
          <w:p w:rsidR="00E64440" w:rsidRDefault="00E64440" w:rsidP="00E64440">
            <w:pPr>
              <w:tabs>
                <w:tab w:val="right" w:pos="8820"/>
              </w:tabs>
              <w:ind w:right="110"/>
              <w:jc w:val="center"/>
              <w:rPr>
                <w:rFonts w:ascii="Copperplate Gothic Light" w:hAnsi="Copperplate Gothic Light"/>
                <w:b/>
                <w:sz w:val="22"/>
              </w:rPr>
            </w:pPr>
          </w:p>
          <w:p w:rsidR="00E64440" w:rsidRPr="00E64440" w:rsidRDefault="00E64440" w:rsidP="00E64440">
            <w:pPr>
              <w:tabs>
                <w:tab w:val="right" w:pos="8820"/>
              </w:tabs>
              <w:ind w:right="110"/>
              <w:jc w:val="center"/>
              <w:rPr>
                <w:rFonts w:ascii="Copperplate Gothic Light" w:hAnsi="Copperplate Gothic Light"/>
                <w:b/>
                <w:sz w:val="22"/>
              </w:rPr>
            </w:pPr>
          </w:p>
          <w:p w:rsidR="00E64440" w:rsidRPr="00E64440" w:rsidRDefault="00E64440" w:rsidP="00E64440">
            <w:pPr>
              <w:tabs>
                <w:tab w:val="right" w:pos="8820"/>
              </w:tabs>
              <w:ind w:right="110"/>
              <w:jc w:val="center"/>
              <w:rPr>
                <w:rFonts w:ascii="Copperplate Gothic Light" w:hAnsi="Copperplate Gothic Light"/>
                <w:b/>
                <w:sz w:val="22"/>
              </w:rPr>
            </w:pPr>
          </w:p>
          <w:p w:rsidR="00E64440" w:rsidRPr="00E64440" w:rsidRDefault="00E64440" w:rsidP="00E64440">
            <w:pPr>
              <w:tabs>
                <w:tab w:val="right" w:pos="8820"/>
              </w:tabs>
              <w:ind w:right="110"/>
              <w:jc w:val="center"/>
              <w:rPr>
                <w:b/>
                <w:sz w:val="22"/>
              </w:rPr>
            </w:pPr>
            <w:r w:rsidRPr="00E64440">
              <w:rPr>
                <w:rFonts w:ascii="Copperplate Gothic Light" w:hAnsi="Copperplate Gothic Light"/>
                <w:b/>
                <w:sz w:val="22"/>
              </w:rPr>
              <w:t>Zusatz zum Aufnahmebogen</w:t>
            </w:r>
          </w:p>
        </w:tc>
      </w:tr>
    </w:tbl>
    <w:p w:rsidR="00E64440" w:rsidRPr="00E64440" w:rsidRDefault="00E64440" w:rsidP="00E64440"/>
    <w:p w:rsidR="00E64440" w:rsidRPr="00E64440" w:rsidRDefault="00E64440" w:rsidP="00E64440"/>
    <w:p w:rsidR="00E64440" w:rsidRPr="00E64440" w:rsidRDefault="00E64440" w:rsidP="00E64440"/>
    <w:p w:rsidR="00E64440" w:rsidRPr="00E64440" w:rsidRDefault="00E64440" w:rsidP="00E64440"/>
    <w:p w:rsidR="00E64440" w:rsidRPr="00E64440" w:rsidRDefault="00E64440" w:rsidP="00E64440">
      <w:r w:rsidRPr="00E64440">
        <w:t xml:space="preserve">Hiermit melde ich meine Tochter / meinen </w:t>
      </w:r>
      <w:proofErr w:type="gramStart"/>
      <w:r w:rsidRPr="00E64440">
        <w:t>Sohn  …</w:t>
      </w:r>
      <w:proofErr w:type="gramEnd"/>
      <w:r w:rsidRPr="00E64440">
        <w:t>…………………………………..</w:t>
      </w:r>
    </w:p>
    <w:p w:rsidR="00E64440" w:rsidRPr="00E64440" w:rsidRDefault="00E64440" w:rsidP="00E64440">
      <w:pPr>
        <w:spacing w:before="120"/>
      </w:pPr>
      <w:r w:rsidRPr="00E64440">
        <w:t>für folgenden Unterricht an:</w:t>
      </w:r>
    </w:p>
    <w:p w:rsidR="00E64440" w:rsidRPr="00E64440" w:rsidRDefault="00E64440" w:rsidP="00E64440">
      <w:pPr>
        <w:tabs>
          <w:tab w:val="left" w:pos="1134"/>
        </w:tabs>
        <w:spacing w:before="480"/>
      </w:pPr>
      <w:r w:rsidRPr="00E644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281305</wp:posOffset>
                </wp:positionV>
                <wp:extent cx="179705" cy="179705"/>
                <wp:effectExtent l="5715" t="5715" r="5080" b="508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1770" id="Rechteck 4" o:spid="_x0000_s1026" style="position:absolute;margin-left:26.35pt;margin-top:22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"/>
            </w:pict>
          </mc:Fallback>
        </mc:AlternateContent>
      </w:r>
      <w:r w:rsidRPr="00E64440">
        <w:tab/>
        <w:t>katholischer Religionsunterricht</w:t>
      </w:r>
    </w:p>
    <w:p w:rsidR="00E64440" w:rsidRPr="00E64440" w:rsidRDefault="00E64440" w:rsidP="00E64440">
      <w:pPr>
        <w:tabs>
          <w:tab w:val="left" w:pos="1134"/>
        </w:tabs>
        <w:spacing w:before="480"/>
      </w:pPr>
      <w:r w:rsidRPr="00E644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276860</wp:posOffset>
                </wp:positionV>
                <wp:extent cx="179705" cy="179705"/>
                <wp:effectExtent l="5715" t="5080" r="5080" b="571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9252" id="Rechteck 2" o:spid="_x0000_s1026" style="position:absolute;margin-left:26.35pt;margin-top:21.8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"/>
            </w:pict>
          </mc:Fallback>
        </mc:AlternateContent>
      </w:r>
      <w:r w:rsidRPr="00E64440">
        <w:tab/>
        <w:t>evangelischer Religionsunterricht</w:t>
      </w:r>
    </w:p>
    <w:p w:rsidR="00E64440" w:rsidRPr="00E64440" w:rsidRDefault="00E64440" w:rsidP="00E64440">
      <w:pPr>
        <w:tabs>
          <w:tab w:val="left" w:pos="1134"/>
        </w:tabs>
        <w:spacing w:before="480"/>
      </w:pPr>
      <w:r w:rsidRPr="00E644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284480</wp:posOffset>
                </wp:positionV>
                <wp:extent cx="179705" cy="179705"/>
                <wp:effectExtent l="7620" t="6985" r="12700" b="1333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0BB7" id="Rechteck 1" o:spid="_x0000_s1026" style="position:absolute;margin-left:25.75pt;margin-top:22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"/>
            </w:pict>
          </mc:Fallback>
        </mc:AlternateContent>
      </w:r>
      <w:r w:rsidRPr="00E64440">
        <w:tab/>
        <w:t xml:space="preserve">wenn möglich Philosophieunterricht, alternativ Ersatzunterricht in einer </w:t>
      </w:r>
      <w:r w:rsidRPr="00E64440">
        <w:tab/>
        <w:t>Parallelklasse</w:t>
      </w:r>
    </w:p>
    <w:p w:rsidR="00E64440" w:rsidRPr="00E64440" w:rsidRDefault="00E64440" w:rsidP="00E64440"/>
    <w:p w:rsidR="00E64440" w:rsidRPr="00E64440" w:rsidRDefault="00E64440" w:rsidP="00E64440">
      <w:pPr>
        <w:spacing w:before="600"/>
      </w:pPr>
      <w:r w:rsidRPr="00E64440">
        <w:t>Eine Ab- bzw. Ummeldung ist jeweils nur zum Ende des Schulhalbjahres im Januar oder zum Ende des Schuljahres möglich.</w:t>
      </w:r>
    </w:p>
    <w:p w:rsidR="00E64440" w:rsidRPr="00E64440" w:rsidRDefault="00E64440" w:rsidP="00E64440"/>
    <w:p w:rsidR="00E64440" w:rsidRPr="00E64440" w:rsidRDefault="00E64440" w:rsidP="00E64440"/>
    <w:p w:rsidR="00E64440" w:rsidRPr="00E64440" w:rsidRDefault="00E64440" w:rsidP="00E64440"/>
    <w:p w:rsidR="00E64440" w:rsidRPr="00E64440" w:rsidRDefault="00E64440" w:rsidP="00E64440">
      <w:pPr>
        <w:tabs>
          <w:tab w:val="left" w:pos="5103"/>
        </w:tabs>
      </w:pPr>
      <w:r w:rsidRPr="00E64440">
        <w:t xml:space="preserve">Halstenbek, d. …………………………      </w:t>
      </w:r>
      <w:r w:rsidRPr="00E64440">
        <w:tab/>
        <w:t>………………………………………….</w:t>
      </w:r>
    </w:p>
    <w:p w:rsidR="00E64440" w:rsidRPr="00E64440" w:rsidRDefault="00E64440" w:rsidP="00E64440">
      <w:pPr>
        <w:tabs>
          <w:tab w:val="left" w:pos="4962"/>
        </w:tabs>
        <w:rPr>
          <w:sz w:val="18"/>
          <w:szCs w:val="18"/>
        </w:rPr>
      </w:pPr>
      <w:r w:rsidRPr="00E64440">
        <w:rPr>
          <w:sz w:val="18"/>
          <w:szCs w:val="18"/>
        </w:rPr>
        <w:tab/>
        <w:t>(Unterschrift der oder des Erziehungsberechtigten)</w:t>
      </w:r>
    </w:p>
    <w:p w:rsidR="00E64440" w:rsidRPr="00E64440" w:rsidRDefault="00E64440" w:rsidP="00E64440">
      <w:pPr>
        <w:tabs>
          <w:tab w:val="left" w:pos="4962"/>
        </w:tabs>
        <w:rPr>
          <w:sz w:val="18"/>
          <w:szCs w:val="18"/>
        </w:rPr>
      </w:pPr>
    </w:p>
    <w:p w:rsidR="00E64440" w:rsidRPr="00E64440" w:rsidRDefault="00E64440" w:rsidP="00E64440">
      <w:pPr>
        <w:tabs>
          <w:tab w:val="left" w:pos="4962"/>
        </w:tabs>
        <w:rPr>
          <w:sz w:val="18"/>
          <w:szCs w:val="18"/>
        </w:rPr>
      </w:pPr>
    </w:p>
    <w:p w:rsidR="00E64440" w:rsidRPr="00E64440" w:rsidRDefault="00E64440" w:rsidP="00E64440">
      <w:pPr>
        <w:tabs>
          <w:tab w:val="left" w:pos="4962"/>
        </w:tabs>
        <w:rPr>
          <w:sz w:val="18"/>
          <w:szCs w:val="18"/>
        </w:rPr>
      </w:pPr>
    </w:p>
    <w:p w:rsidR="00E64440" w:rsidRPr="00E64440" w:rsidRDefault="00E64440" w:rsidP="00E64440">
      <w:pPr>
        <w:tabs>
          <w:tab w:val="left" w:pos="4962"/>
        </w:tabs>
        <w:rPr>
          <w:sz w:val="18"/>
          <w:szCs w:val="18"/>
        </w:rPr>
      </w:pPr>
    </w:p>
    <w:p w:rsidR="00E64440" w:rsidRPr="00E64440" w:rsidRDefault="00E64440" w:rsidP="00E64440">
      <w:pPr>
        <w:tabs>
          <w:tab w:val="left" w:pos="4962"/>
        </w:tabs>
        <w:rPr>
          <w:sz w:val="18"/>
          <w:szCs w:val="18"/>
        </w:rPr>
      </w:pPr>
    </w:p>
    <w:p w:rsidR="001908A8" w:rsidRDefault="001908A8"/>
    <w:sectPr w:rsidR="001908A8" w:rsidSect="00D36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B4" w:rsidRDefault="00C833B4" w:rsidP="002E62D8">
      <w:r>
        <w:separator/>
      </w:r>
    </w:p>
  </w:endnote>
  <w:endnote w:type="continuationSeparator" w:id="0">
    <w:p w:rsidR="00C833B4" w:rsidRDefault="00C833B4" w:rsidP="002E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DC" w:rsidRDefault="00D36B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FC" w:rsidRDefault="00164D86" w:rsidP="00D443FC">
    <w:pPr>
      <w:jc w:val="cen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 xml:space="preserve">Wolfgang-Borchert-Gymnasium  </w:t>
    </w:r>
    <w:r w:rsidR="00D443FC">
      <w:rPr>
        <w:rFonts w:ascii="Copperplate Gothic Light" w:hAnsi="Copperplate Gothic Light"/>
        <w:sz w:val="16"/>
      </w:rPr>
      <w:t xml:space="preserve"> </w:t>
    </w:r>
    <w:proofErr w:type="spellStart"/>
    <w:r w:rsidR="00D443FC" w:rsidRPr="00FD527A">
      <w:rPr>
        <w:rFonts w:ascii="Copperplate Gothic Light" w:hAnsi="Copperplate Gothic Light"/>
        <w:sz w:val="16"/>
      </w:rPr>
      <w:t>Bickbargen</w:t>
    </w:r>
    <w:proofErr w:type="spellEnd"/>
    <w:r w:rsidR="00D443FC" w:rsidRPr="00FD527A">
      <w:rPr>
        <w:rFonts w:ascii="Copperplate Gothic Light" w:hAnsi="Copperplate Gothic Light"/>
        <w:sz w:val="16"/>
      </w:rPr>
      <w:t xml:space="preserve"> 111</w:t>
    </w:r>
    <w:r>
      <w:rPr>
        <w:rFonts w:ascii="Copperplate Gothic Light" w:hAnsi="Copperplate Gothic Light"/>
        <w:sz w:val="16"/>
      </w:rPr>
      <w:t xml:space="preserve">  </w:t>
    </w:r>
    <w:r w:rsidR="00D443FC">
      <w:rPr>
        <w:rFonts w:ascii="Copperplate Gothic Light" w:hAnsi="Copperplate Gothic Light"/>
        <w:sz w:val="16"/>
      </w:rPr>
      <w:t xml:space="preserve"> </w:t>
    </w:r>
    <w:r w:rsidR="00D443FC" w:rsidRPr="00FD527A">
      <w:rPr>
        <w:rFonts w:ascii="Copperplate Gothic Light" w:hAnsi="Copperplate Gothic Light"/>
        <w:sz w:val="16"/>
      </w:rPr>
      <w:t>25469 Halstenbek</w:t>
    </w:r>
  </w:p>
  <w:p w:rsidR="00D443FC" w:rsidRPr="00FD527A" w:rsidRDefault="00D443FC" w:rsidP="00D443FC">
    <w:pPr>
      <w:jc w:val="center"/>
      <w:rPr>
        <w:rFonts w:ascii="Copperplate Gothic Light" w:hAnsi="Copperplate Gothic Light"/>
        <w:sz w:val="16"/>
      </w:rPr>
    </w:pPr>
    <w:r w:rsidRPr="00FD527A">
      <w:rPr>
        <w:rFonts w:ascii="Copperplate Gothic Light" w:hAnsi="Copperplate Gothic Light"/>
        <w:sz w:val="16"/>
      </w:rPr>
      <w:t>Telefon 0 41 01 – 8428-</w:t>
    </w:r>
    <w:proofErr w:type="gramStart"/>
    <w:r w:rsidRPr="00FD527A">
      <w:rPr>
        <w:rFonts w:ascii="Copperplate Gothic Light" w:hAnsi="Copperplate Gothic Light"/>
        <w:sz w:val="16"/>
      </w:rPr>
      <w:t>0</w:t>
    </w:r>
    <w:r w:rsidR="00164D86">
      <w:rPr>
        <w:rFonts w:ascii="Copperplate Gothic Light" w:hAnsi="Copperplate Gothic Light"/>
        <w:sz w:val="16"/>
      </w:rPr>
      <w:t xml:space="preserve"> </w:t>
    </w:r>
    <w:r>
      <w:rPr>
        <w:rFonts w:ascii="Copperplate Gothic Light" w:hAnsi="Copperplate Gothic Light"/>
        <w:sz w:val="16"/>
      </w:rPr>
      <w:t xml:space="preserve"> </w:t>
    </w:r>
    <w:r w:rsidRPr="00FD527A">
      <w:rPr>
        <w:rFonts w:ascii="Copperplate Gothic Light" w:hAnsi="Copperplate Gothic Light"/>
        <w:sz w:val="16"/>
      </w:rPr>
      <w:t>Telefax</w:t>
    </w:r>
    <w:proofErr w:type="gramEnd"/>
    <w:r w:rsidRPr="00FD527A">
      <w:rPr>
        <w:rFonts w:ascii="Copperplate Gothic Light" w:hAnsi="Copperplate Gothic Light"/>
        <w:sz w:val="16"/>
      </w:rPr>
      <w:t xml:space="preserve">  0 41 01 – 8428-44</w:t>
    </w:r>
  </w:p>
  <w:p w:rsidR="000F1936" w:rsidRDefault="00D443FC" w:rsidP="00D443FC">
    <w:pPr>
      <w:jc w:val="center"/>
      <w:rPr>
        <w:rFonts w:ascii="Copperplate Gothic Light" w:hAnsi="Copperplate Gothic Light"/>
        <w:sz w:val="16"/>
      </w:rPr>
    </w:pPr>
    <w:r>
      <w:rPr>
        <w:rFonts w:ascii="Copperplate Gothic Light" w:hAnsi="Copperplate Gothic Light"/>
        <w:sz w:val="16"/>
      </w:rPr>
      <w:t>Wolfgang-Borchert-Gymnasium.Halstenbek@schule.landsh.de</w:t>
    </w:r>
    <w:r w:rsidR="000F1936" w:rsidRPr="000F1936">
      <w:rPr>
        <w:rFonts w:ascii="Copperplate Gothic Light" w:hAnsi="Copperplate Gothic Light"/>
        <w:sz w:val="16"/>
      </w:rPr>
      <w:t xml:space="preserve"> </w:t>
    </w:r>
  </w:p>
  <w:p w:rsidR="00D443FC" w:rsidRDefault="000F1936" w:rsidP="00D443FC">
    <w:pPr>
      <w:jc w:val="center"/>
      <w:rPr>
        <w:rFonts w:ascii="Copperplate Gothic Light" w:hAnsi="Copperplate Gothic Light"/>
        <w:sz w:val="16"/>
      </w:rPr>
    </w:pPr>
    <w:r w:rsidRPr="00164D86">
      <w:rPr>
        <w:rFonts w:ascii="Copperplate Gothic Light" w:hAnsi="Copperplate Gothic Light"/>
        <w:sz w:val="16"/>
      </w:rPr>
      <w:t>www.wobogym.de</w:t>
    </w:r>
  </w:p>
  <w:p w:rsidR="00D443FC" w:rsidRDefault="00D443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DC" w:rsidRDefault="00D36B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B4" w:rsidRDefault="00C833B4" w:rsidP="002E62D8">
      <w:r>
        <w:separator/>
      </w:r>
    </w:p>
  </w:footnote>
  <w:footnote w:type="continuationSeparator" w:id="0">
    <w:p w:rsidR="00C833B4" w:rsidRDefault="00C833B4" w:rsidP="002E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DC" w:rsidRDefault="00D36B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DC" w:rsidRDefault="00D36B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DC" w:rsidRDefault="00D36B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D8"/>
    <w:rsid w:val="000F1936"/>
    <w:rsid w:val="00164D86"/>
    <w:rsid w:val="001908A8"/>
    <w:rsid w:val="002141A6"/>
    <w:rsid w:val="0022429B"/>
    <w:rsid w:val="002E62D8"/>
    <w:rsid w:val="003A6970"/>
    <w:rsid w:val="00641FDF"/>
    <w:rsid w:val="006C6E79"/>
    <w:rsid w:val="00832C17"/>
    <w:rsid w:val="008E3331"/>
    <w:rsid w:val="009D5708"/>
    <w:rsid w:val="00A20AA1"/>
    <w:rsid w:val="00A424DF"/>
    <w:rsid w:val="00C833B4"/>
    <w:rsid w:val="00D36BDC"/>
    <w:rsid w:val="00D443FC"/>
    <w:rsid w:val="00E64440"/>
    <w:rsid w:val="00F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E13F-7092-47A6-BAD9-5CE0600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2D8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E62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62D8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E62D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E62D8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62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62D8"/>
    <w:rPr>
      <w:rFonts w:eastAsiaTheme="minorEastAsia"/>
      <w:color w:val="5A5A5A" w:themeColor="text1" w:themeTint="A5"/>
      <w:spacing w:val="15"/>
      <w:lang w:eastAsia="de-DE"/>
    </w:rPr>
  </w:style>
  <w:style w:type="table" w:styleId="Tabellenraster">
    <w:name w:val="Table Grid"/>
    <w:basedOn w:val="NormaleTabelle"/>
    <w:uiPriority w:val="39"/>
    <w:rsid w:val="002E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69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6970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6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6970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D8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Krieg, Gabriele</dc:creator>
  <cp:keywords/>
  <dc:description/>
  <cp:lastModifiedBy>Marrett, Heike</cp:lastModifiedBy>
  <cp:revision>2</cp:revision>
  <cp:lastPrinted>2017-12-18T09:47:00Z</cp:lastPrinted>
  <dcterms:created xsi:type="dcterms:W3CDTF">2018-02-01T09:37:00Z</dcterms:created>
  <dcterms:modified xsi:type="dcterms:W3CDTF">2018-02-01T09:37:00Z</dcterms:modified>
</cp:coreProperties>
</file>